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96" w:rsidRPr="00F64A96" w:rsidRDefault="00F64A96" w:rsidP="00F64A96">
      <w:pPr>
        <w:shd w:val="clear" w:color="auto" w:fill="FFFFFF"/>
        <w:spacing w:after="0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val="sk-SK" w:eastAsia="sk-SK"/>
        </w:rPr>
      </w:pPr>
      <w:r w:rsidRPr="00F64A9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val="sk-SK" w:eastAsia="sk-SK"/>
        </w:rPr>
        <w:t xml:space="preserve">Aktuálne pravidlá na zastavenie šírenia </w:t>
      </w:r>
      <w:proofErr w:type="spellStart"/>
      <w:r w:rsidRPr="00F64A9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val="sk-SK" w:eastAsia="sk-SK"/>
        </w:rPr>
        <w:t>koronavírusu</w:t>
      </w:r>
      <w:proofErr w:type="spellEnd"/>
    </w:p>
    <w:p w:rsidR="00F64A96" w:rsidRPr="00F64A96" w:rsidRDefault="00F64A96" w:rsidP="00F64A96">
      <w:pPr>
        <w:shd w:val="clear" w:color="auto" w:fill="EDEDED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sk-SK" w:eastAsia="sk-SK"/>
        </w:rPr>
        <w:t>Kľúčové slová</w:t>
      </w:r>
    </w:p>
    <w:p w:rsidR="00F64A96" w:rsidRPr="00F64A96" w:rsidRDefault="00712B65" w:rsidP="00F64A96">
      <w:pPr>
        <w:spacing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hyperlink r:id="rId5" w:history="1">
        <w:r w:rsidR="00F64A96" w:rsidRPr="00F64A96">
          <w:rPr>
            <w:rFonts w:ascii="Arial" w:eastAsia="Times New Roman" w:hAnsi="Arial" w:cs="Arial"/>
            <w:color w:val="054D92"/>
            <w:sz w:val="18"/>
            <w:lang w:val="sk-SK" w:eastAsia="sk-SK"/>
          </w:rPr>
          <w:t>Ministerstvo zdravotníctva SR</w:t>
        </w:r>
      </w:hyperlink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 xml:space="preserve">​Každý deň pribúdajú tisícky nakazených, zdravotníci statočne bojujú v nemocniciach o životy pacientov a starajú sa o ich zdravie. Slovensko sa v týchto dňoch riadi pravidlami COVID </w:t>
      </w:r>
      <w:proofErr w:type="spellStart"/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AUTOMATu</w:t>
      </w:r>
      <w:proofErr w:type="spellEnd"/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, ktorý pripravili odborníci. Vláda SR zároveň schválila pravidlá v súvislosti so zákazom vychádzania, ktoré na regionálnej úrovni vstupujú do praxe každý týždeň v pondelok. Pravidlá sú odrazom epidemiologickej situácie každého okresu individuálne. Na celoslovenskej ako aj regionálnej úrovni oznamuje zaradenie okresov na základe aktuálnych čísel počtu nových nakazených prípadov, počtu hospitalizovaných a reprodukčného čísla nákazy minister zdravotníctva vždy pre nasledujúci týždeň s predstihom v utorok. Ministerstvo zdravotníctva pripravilo sumár praktických informácií s pravidlami, ktoré aktuálne platia.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 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 xml:space="preserve">Podľa celonárodných kritérií COVID </w:t>
      </w:r>
      <w:proofErr w:type="spellStart"/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AUTOMATu</w:t>
      </w:r>
      <w:proofErr w:type="spellEnd"/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 xml:space="preserve"> platí pre našu krajinu štvrtý stupeň varovania (čierna farba). Avšak pre určité nevyhnutné aktivity, ktoré tvoria výnimky zo zákazu vychádzania</w:t>
      </w: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 pre určenie intervalu testovania (nejde o platnosť testu), 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 xml:space="preserve">sú konkrétne okresy rozdelené, na základe regionálnych indikátorov do nižších stupňov. </w:t>
      </w:r>
      <w:proofErr w:type="spellStart"/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Alert</w:t>
      </w:r>
      <w:proofErr w:type="spellEnd"/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 xml:space="preserve"> systém COVID </w:t>
      </w:r>
      <w:proofErr w:type="spellStart"/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AUTOMATu</w:t>
      </w:r>
      <w:proofErr w:type="spellEnd"/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 xml:space="preserve"> podľa aktuálnej epidemiologickej situácie v nich určuje v jednotlivých častiach Slovenska, nasledovné pravidlá.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 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b/>
          <w:bCs/>
          <w:color w:val="000000"/>
          <w:sz w:val="18"/>
          <w:u w:val="single"/>
          <w:lang w:val="sk-SK" w:eastAsia="sk-SK"/>
        </w:rPr>
        <w:t xml:space="preserve">Čierna farba – IV. stupeň varovania COVID </w:t>
      </w:r>
      <w:proofErr w:type="spellStart"/>
      <w:r w:rsidRPr="00F64A96">
        <w:rPr>
          <w:rFonts w:ascii="Arial" w:eastAsia="Times New Roman" w:hAnsi="Arial" w:cs="Arial"/>
          <w:b/>
          <w:bCs/>
          <w:color w:val="000000"/>
          <w:sz w:val="18"/>
          <w:u w:val="single"/>
          <w:lang w:val="sk-SK" w:eastAsia="sk-SK"/>
        </w:rPr>
        <w:t>AUTOMATu</w:t>
      </w:r>
      <w:proofErr w:type="spellEnd"/>
      <w:r w:rsidRPr="00F64A96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val="sk-SK" w:eastAsia="sk-SK"/>
        </w:rPr>
        <w:t> </w:t>
      </w:r>
      <w:bookmarkStart w:id="0" w:name="_GoBack"/>
      <w:bookmarkEnd w:id="0"/>
    </w:p>
    <w:p w:rsidR="00F64A96" w:rsidRPr="00F64A96" w:rsidRDefault="00F64A96" w:rsidP="00F64A96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val="sk-SK" w:eastAsia="sk-SK"/>
        </w:rPr>
        <w:t>Čo platí v týchto okresoch: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- odporúčanie -</w:t>
      </w: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 zatvorené školy 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 xml:space="preserve">(ide o odporúčanie v súvislosti s rizikom šírenia sa nového kmeňa </w:t>
      </w:r>
      <w:proofErr w:type="spellStart"/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koronavírusu</w:t>
      </w:r>
      <w:proofErr w:type="spellEnd"/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 xml:space="preserve"> na Slovensku a to aj napriek tomu, že COVID AUTOMAT v prípade škôl v čiernych okresoch povoľuje otvorenie materských škôl, základných škôl 1. stupňa prezenčne, otvorenie špeciálnych škôl, ako aj ďalšie ročníky škôl pre deti, ktoré sa nevedia učiť dištančne max. 5 detí na učiteľa, otvorenie koncových ročníkov SŠ a OU (prezenčne). Práve kvôli otvoreniu škôl už v IV. stupni varovania ministerstvo zdravotníctva pristúpilo k úprave očkovacej stratégie a priorizovalo učiteľov, ktorých očkovanie v týchto dňoch už na Slovensku prebieha.;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-</w:t>
      </w: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 do práce sa môže ísť iba s negatívnym testom nie starším ako sedem dní,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- je </w:t>
      </w: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zakázaný vstup aj výstup z okresu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,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- prechádzať autom cez tieto okresy sa môže, zastavovať by ste v nich nemali,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- prechádza v prírode je povolená, len v rámci okresu, a to aj bez potreby preukazovania sa negatívnym testom.</w:t>
      </w:r>
    </w:p>
    <w:p w:rsidR="00F64A96" w:rsidRPr="00F64A96" w:rsidRDefault="00F64A96" w:rsidP="00F64A96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b/>
          <w:bCs/>
          <w:color w:val="000000"/>
          <w:sz w:val="18"/>
          <w:u w:val="single"/>
          <w:lang w:val="sk-SK" w:eastAsia="sk-SK"/>
        </w:rPr>
        <w:t xml:space="preserve">Bordová farba - III. stupeň varovania COVID </w:t>
      </w:r>
      <w:proofErr w:type="spellStart"/>
      <w:r w:rsidRPr="00F64A96">
        <w:rPr>
          <w:rFonts w:ascii="Arial" w:eastAsia="Times New Roman" w:hAnsi="Arial" w:cs="Arial"/>
          <w:b/>
          <w:bCs/>
          <w:color w:val="000000"/>
          <w:sz w:val="18"/>
          <w:u w:val="single"/>
          <w:lang w:val="sk-SK" w:eastAsia="sk-SK"/>
        </w:rPr>
        <w:t>AUTOMATu</w:t>
      </w:r>
      <w:proofErr w:type="spellEnd"/>
      <w:r w:rsidRPr="00F64A96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val="sk-SK" w:eastAsia="sk-SK"/>
        </w:rPr>
        <w:t> 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(všetky okresy, ktoré nie sú v čiernej (zoznam vyššie) ani červenej farbe (zoznam nižšie)</w:t>
      </w:r>
    </w:p>
    <w:p w:rsidR="00F64A96" w:rsidRPr="00F64A96" w:rsidRDefault="00F64A96" w:rsidP="00F64A96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u w:val="single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u w:val="single"/>
          <w:lang w:val="sk-SK" w:eastAsia="sk-SK"/>
        </w:rPr>
        <w:t>Čo platí v týchto okresoch: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- </w:t>
      </w: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školy sú otvorené iba na základe odporúčania 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 xml:space="preserve">Regionálneho úradu verejného zdravotníctva – platí rovnako ako pre okresy v čiernej farbe – ide o odporúčanie v súvislosti s rizikom šírenia sa nového kmeňa </w:t>
      </w:r>
      <w:proofErr w:type="spellStart"/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koronavírusu</w:t>
      </w:r>
      <w:proofErr w:type="spellEnd"/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 xml:space="preserve"> na Slovensku,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- na cestu</w:t>
      </w: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 do práce 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potrebujete </w:t>
      </w: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negatívny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 </w:t>
      </w: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test nie starší ako sedem dní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,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- s negatívnym testom môžete cestovať aj do prírody v inom okrese.</w:t>
      </w:r>
    </w:p>
    <w:p w:rsidR="00F64A96" w:rsidRPr="00F64A96" w:rsidRDefault="00F64A96" w:rsidP="00F64A96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b/>
          <w:bCs/>
          <w:color w:val="000000"/>
          <w:sz w:val="18"/>
          <w:u w:val="single"/>
          <w:lang w:val="sk-SK" w:eastAsia="sk-SK"/>
        </w:rPr>
        <w:t xml:space="preserve">Červená farba - II. stupeň varovania COVID </w:t>
      </w:r>
      <w:proofErr w:type="spellStart"/>
      <w:r w:rsidRPr="00F64A96">
        <w:rPr>
          <w:rFonts w:ascii="Arial" w:eastAsia="Times New Roman" w:hAnsi="Arial" w:cs="Arial"/>
          <w:b/>
          <w:bCs/>
          <w:color w:val="000000"/>
          <w:sz w:val="18"/>
          <w:u w:val="single"/>
          <w:lang w:val="sk-SK" w:eastAsia="sk-SK"/>
        </w:rPr>
        <w:t>AUTOMATu</w:t>
      </w:r>
      <w:proofErr w:type="spellEnd"/>
      <w:r w:rsidRPr="00F64A96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val="sk-SK" w:eastAsia="sk-SK"/>
        </w:rPr>
        <w:t> 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(Bardejov, Senec, Čadca, Kysucké Nové Mesto, Liptovský Mikuláš, Lučenec, Poltár, Sabinov, Skalica, Gelnica, Stará Ľubovňa, Stropkov, Svidník)</w:t>
      </w:r>
    </w:p>
    <w:p w:rsidR="00F64A96" w:rsidRPr="00F64A96" w:rsidRDefault="00F64A96" w:rsidP="00F64A96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u w:val="single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u w:val="single"/>
          <w:lang w:val="sk-SK" w:eastAsia="sk-SK"/>
        </w:rPr>
        <w:t>Čo platí v týchto okresoch: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- školy môžu byť otvorené,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- </w:t>
      </w: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do práce 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je potrebný </w:t>
      </w: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negatívny test nie starší ako 14 dní,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- na cestu do prírody v inom okrese je potrebný 7-dňový negatívny výsledok testu.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Dôležité!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 Všetky ďalšie nariadenia zostávajú v platnosti v celej krajine.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 xml:space="preserve">Zaradenie okresov na základe epidemiologickej situácie prehodnocuje na týždennej báze Inštitút zdravotných analýz v súčinnosti s Konzíliom odborníkov a jednotlivých regionálnych úradov verejného zdravotníctva. O tom, do ktorého stupňa varovania COVID </w:t>
      </w:r>
      <w:proofErr w:type="spellStart"/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AUTOMATu</w:t>
      </w:r>
      <w:proofErr w:type="spellEnd"/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 xml:space="preserve"> budú nasledujúci týždeň tie ktoré okresy na základe určených kritérií zaradené, informuje pravidelne minister zdravotníctva SR Marek </w:t>
      </w:r>
      <w:proofErr w:type="spellStart"/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Krajčí</w:t>
      </w:r>
      <w:proofErr w:type="spellEnd"/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 xml:space="preserve"> v utorok. Nové pravidlá pre okresy následne začínajú platiť vždy od nasledujúceho pondelka.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lastRenderedPageBreak/>
        <w:t> 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 xml:space="preserve">Metodiku </w:t>
      </w:r>
      <w:proofErr w:type="spellStart"/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alert</w:t>
      </w:r>
      <w:proofErr w:type="spellEnd"/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 xml:space="preserve"> systému COVID AUTOMAT nájdete na stránke MZSR:</w:t>
      </w:r>
    </w:p>
    <w:p w:rsidR="00F64A96" w:rsidRPr="00F64A96" w:rsidRDefault="00712B65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hyperlink r:id="rId6" w:history="1">
        <w:r w:rsidR="00F64A96" w:rsidRPr="00F64A96">
          <w:rPr>
            <w:rFonts w:ascii="Arial" w:eastAsia="Times New Roman" w:hAnsi="Arial" w:cs="Arial"/>
            <w:color w:val="054D92"/>
            <w:sz w:val="18"/>
            <w:lang w:val="sk-SK" w:eastAsia="sk-SK"/>
          </w:rPr>
          <w:t>https://www.health.gov.sk/Zdroje?/Sources/tlacove_spravy/covid-19/Covid-automat.pdf</w:t>
        </w:r>
      </w:hyperlink>
    </w:p>
    <w:p w:rsidR="00F64A96" w:rsidRPr="00F64A96" w:rsidRDefault="00F64A96" w:rsidP="00F64A96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Informácie a aktuálna mapa regionálneho rozdelenia je uverejnená aj na stránke korona.gov.sk: </w:t>
      </w:r>
      <w:hyperlink r:id="rId7" w:history="1">
        <w:r w:rsidRPr="00F64A96">
          <w:rPr>
            <w:rFonts w:ascii="Arial" w:eastAsia="Times New Roman" w:hAnsi="Arial" w:cs="Arial"/>
            <w:color w:val="054D92"/>
            <w:sz w:val="18"/>
            <w:lang w:val="sk-SK" w:eastAsia="sk-SK"/>
          </w:rPr>
          <w:t>https://korona.gov.sk/koronavirus-na-slovensku-v-cislach/</w:t>
        </w:r>
      </w:hyperlink>
    </w:p>
    <w:p w:rsidR="00F64A96" w:rsidRPr="00F64A96" w:rsidRDefault="00F64A96" w:rsidP="00F64A96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HRANICE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Polícia posilňuje už od pondelka, 15. februára, výkon policajno-bezpečnostných kontrol na našich hraniciach s Maďarskom, Rakúskom, Českom a Poľskom. Cieľom je </w:t>
      </w: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kontrolovať aktuálne platné opatrenia Úradu verejného zdravotníctva 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SR pri vstupe na naše územie.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b/>
          <w:bCs/>
          <w:color w:val="000000"/>
          <w:sz w:val="18"/>
          <w:u w:val="single"/>
          <w:lang w:val="sk-SK" w:eastAsia="sk-SK"/>
        </w:rPr>
        <w:t>Od stredy (17. februára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) budú policajti kontrolovať dodržiavanie už nového prísnejšieho režimu. Ruší sa zoznam menej rizikových krajín a možnosť prekročenia hraníc so 72-hodinovým testom.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 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Ľudia, ktorí sa od stredy vrátia z členskej krajiny EÚ, Islandu, Nórska, Lichtenštajnska, Švajčiarska, Spojeného kráľovstva Veľkej Británie a Severného Írska, budú dodržiavať nasledovné kroky: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- registrovať sa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 na stránke </w:t>
      </w:r>
      <w:hyperlink r:id="rId8" w:history="1">
        <w:r w:rsidRPr="00F64A96">
          <w:rPr>
            <w:rFonts w:ascii="Arial" w:eastAsia="Times New Roman" w:hAnsi="Arial" w:cs="Arial"/>
            <w:color w:val="054D92"/>
            <w:sz w:val="18"/>
            <w:lang w:val="sk-SK" w:eastAsia="sk-SK"/>
          </w:rPr>
          <w:t>https://korona.gov.sk/ehranica/</w:t>
        </w:r>
      </w:hyperlink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 bezprostredne po vstupe na územie SR,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-</w:t>
      </w: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 nastúpiť do izolácie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, v prípade domácej izolácie platí aj pre členov domácnosti,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- informovať 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o izolácii svojho </w:t>
      </w: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lekára,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- </w:t>
      </w: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najskôr na 8. deň 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izolácie môžu </w:t>
      </w: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absolvovať RT-PCR test 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a v prípade negatívneho výsledku testu sa izolácia končí,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- ak izoláciu absolvujú bez príznakov, skončí sa po 14-tich dňoch.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 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Ľudia, ktorí sa vracajú z inej krajiny, ako je uvedené vyššie, karanténa je pre nich povinná, dodržať musia nasledovné: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- </w:t>
      </w: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registrovať sa 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na stránke </w:t>
      </w:r>
      <w:hyperlink r:id="rId9" w:history="1">
        <w:r w:rsidRPr="00F64A96">
          <w:rPr>
            <w:rFonts w:ascii="Arial" w:eastAsia="Times New Roman" w:hAnsi="Arial" w:cs="Arial"/>
            <w:color w:val="054D92"/>
            <w:sz w:val="18"/>
            <w:lang w:val="sk-SK" w:eastAsia="sk-SK"/>
          </w:rPr>
          <w:t>https://korona.gov.sk/ehranica/</w:t>
        </w:r>
      </w:hyperlink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 bezprostredne po vstupe na územie SR,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- </w:t>
      </w: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nastúpiť do izolácie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, v prípade domácej izolácie platí aj pre členov domácnosti,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- </w:t>
      </w: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informovať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 o izolácii svojho ošetrujúceho </w:t>
      </w: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lekára,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- izoláciu nemôžu ukončiť bez testovania RT-PCR testom,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- najskôr na 8. deň izolácie môžu absolvovať RT-PCR test a v prípade negatívneho výsledku testu sa izolácia končí.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 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Ak sa človek dopraví na Slovensko </w:t>
      </w: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letecky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, pri príchode musí okrem vyššie uvedených povinností vyplniť aj elektronický formulár na </w:t>
      </w:r>
      <w:hyperlink r:id="rId10" w:history="1">
        <w:r w:rsidRPr="00F64A96">
          <w:rPr>
            <w:rFonts w:ascii="Arial" w:eastAsia="Times New Roman" w:hAnsi="Arial" w:cs="Arial"/>
            <w:color w:val="054D92"/>
            <w:sz w:val="18"/>
            <w:lang w:val="sk-SK" w:eastAsia="sk-SK"/>
          </w:rPr>
          <w:t>https://www.mindop.sk/covid/</w:t>
        </w:r>
      </w:hyperlink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.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Deti do 10 rokov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 musia byť otestované, iba ak rozhodne lekár, izolácia im skončí zároveň s ostatnými členmi spoločnej domácnosti.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Výnimku z karantény majú </w:t>
      </w:r>
      <w:proofErr w:type="spellStart"/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pendleri</w:t>
      </w:r>
      <w:proofErr w:type="spellEnd"/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 </w:t>
      </w: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a turnusoví zamestnanci zo susedných EÚ krajín, teda všetkých okrem Ukrajiny. Rovnako tak aj študenti alebo ľudia, ktorí opatrujú svojich blízkych. Musia mať však doklad o negatívnom výsledku testu na ochorenie COVID-19 nie starší ako 7 dní.</w:t>
      </w:r>
    </w:p>
    <w:p w:rsidR="00F64A96" w:rsidRPr="00F64A96" w:rsidRDefault="00F64A96" w:rsidP="00F64A96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 xml:space="preserve">Po novom sa za </w:t>
      </w:r>
      <w:proofErr w:type="spellStart"/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pendlerov</w:t>
      </w:r>
      <w:proofErr w:type="spellEnd"/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 xml:space="preserve"> označujú aj „cezhraniční pracovníci či dochádzajúci“ z krajín EÚ (+ Nórska, Lichtenštajnska, Švajčiarska, Islandu a Spojeného kráľovstva). Pre nich platí, že pri vstupe musia mať antigénový alebo PCR test v papierovej alebo elektronickej podobe, ktorý nie je starší ako 48 hodín (AG test) alebo 72 hodín (PCR test).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 xml:space="preserve">Najneskôr pri vstupe na Slovensko musia vyplniť formulár </w:t>
      </w:r>
      <w:proofErr w:type="spellStart"/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ehranica</w:t>
      </w:r>
      <w:proofErr w:type="spellEnd"/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 xml:space="preserve"> a nastúpiť do domácej karantény. Túto si však môžu okamžite skrátiť, ak si dajú na vlastné náklady urobiť na Slovensku PCR test a budú mať negatívny výsledok. Ak okamžitý test neabsolvujú, po registrácii nastúpia do izolácie (RT-PCR test najskôr na 8. deň, ak je negatívny, izolácia sa končí; bez testovania trvá bezpríznaková izolácia 14 dní).</w:t>
      </w:r>
    </w:p>
    <w:p w:rsidR="00F64A96" w:rsidRPr="00F64A96" w:rsidRDefault="00F64A96" w:rsidP="00F64A9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 </w:t>
      </w:r>
    </w:p>
    <w:p w:rsidR="00F64A96" w:rsidRPr="00F64A96" w:rsidRDefault="00F64A96" w:rsidP="00F6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br/>
      </w:r>
    </w:p>
    <w:p w:rsidR="00F64A96" w:rsidRPr="00F64A96" w:rsidRDefault="00F64A96" w:rsidP="00F64A9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F64A96"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  <w:t>Dátum: </w:t>
      </w:r>
      <w:r w:rsidRPr="00F64A96">
        <w:rPr>
          <w:rFonts w:ascii="Arial" w:eastAsia="Times New Roman" w:hAnsi="Arial" w:cs="Arial"/>
          <w:b/>
          <w:bCs/>
          <w:color w:val="000000"/>
          <w:sz w:val="18"/>
          <w:lang w:val="sk-SK" w:eastAsia="sk-SK"/>
        </w:rPr>
        <w:t>15. februára 2021</w:t>
      </w:r>
    </w:p>
    <w:p w:rsidR="00880048" w:rsidRDefault="00880048"/>
    <w:sectPr w:rsidR="00880048" w:rsidSect="0088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A96"/>
    <w:rsid w:val="00093DD5"/>
    <w:rsid w:val="000C55D9"/>
    <w:rsid w:val="00712B65"/>
    <w:rsid w:val="00880048"/>
    <w:rsid w:val="00F6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048"/>
    <w:rPr>
      <w:lang w:val="en-US"/>
    </w:rPr>
  </w:style>
  <w:style w:type="paragraph" w:styleId="Nadpis1">
    <w:name w:val="heading 1"/>
    <w:basedOn w:val="Normlny"/>
    <w:link w:val="Nadpis1Char"/>
    <w:uiPriority w:val="9"/>
    <w:qFormat/>
    <w:rsid w:val="00F64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64A9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64A96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F64A9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6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802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189">
              <w:marLeft w:val="0"/>
              <w:marRight w:val="0"/>
              <w:marTop w:val="24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21056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.gov.sk/ehrani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rona.gov.sk/koronavirus-na-slovensku-v-cislach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ealth.gov.sk/Zdroje?/Sources/tlacove_spravy/covid-19/Covid-automa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ealth.gov.sk/Search.aspx?k=Ministerstvo%2bzdravotn%c3%adctva%2bSR" TargetMode="External"/><Relationship Id="rId10" Type="http://schemas.openxmlformats.org/officeDocument/2006/relationships/hyperlink" Target="https://www.mindop.sk/cov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rona.gov.sk/ehranic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striezova</dc:creator>
  <cp:lastModifiedBy>ntb</cp:lastModifiedBy>
  <cp:revision>2</cp:revision>
  <dcterms:created xsi:type="dcterms:W3CDTF">2021-02-24T08:10:00Z</dcterms:created>
  <dcterms:modified xsi:type="dcterms:W3CDTF">2021-02-24T08:27:00Z</dcterms:modified>
</cp:coreProperties>
</file>